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both"/>
        <w:rPr>
          <w:rFonts w:ascii="Arial" w:hAnsi="Arial"/>
          <w:b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Nom, prénom</w:t>
      </w:r>
    </w:p>
    <w:p>
      <w:pPr>
        <w:pStyle w:val="Normal"/>
        <w:spacing w:before="120" w:after="0"/>
        <w:jc w:val="both"/>
        <w:rPr>
          <w:rFonts w:ascii="Arial" w:hAnsi="Arial"/>
          <w:b/>
          <w:b/>
          <w:color w:val="FF0000"/>
          <w:sz w:val="22"/>
          <w:szCs w:val="24"/>
        </w:rPr>
      </w:pPr>
      <w:r>
        <w:rPr>
          <w:rFonts w:ascii="Arial" w:hAnsi="Arial"/>
          <w:b/>
          <w:color w:val="FF0000"/>
          <w:sz w:val="22"/>
          <w:szCs w:val="24"/>
        </w:rPr>
        <w:t>Grade et fonction</w:t>
      </w:r>
    </w:p>
    <w:p>
      <w:pPr>
        <w:pStyle w:val="Normal"/>
        <w:rPr>
          <w:rFonts w:ascii="Arial" w:hAnsi="Arial"/>
          <w:b/>
          <w:b/>
          <w:color w:val="FF0000"/>
          <w:sz w:val="22"/>
          <w:szCs w:val="24"/>
        </w:rPr>
      </w:pPr>
      <w:r>
        <w:rPr>
          <w:rFonts w:ascii="Arial" w:hAnsi="Arial"/>
          <w:b/>
          <w:color w:val="FF0000"/>
          <w:sz w:val="22"/>
          <w:szCs w:val="24"/>
        </w:rPr>
        <w:t>établissement</w:t>
      </w:r>
    </w:p>
    <w:p>
      <w:pPr>
        <w:pStyle w:val="Normal"/>
        <w:rPr>
          <w:b/>
          <w:b/>
          <w:color w:val="FF0000"/>
          <w:szCs w:val="24"/>
        </w:rPr>
      </w:pPr>
      <w:r>
        <w:rPr>
          <w:b/>
          <w:color w:val="FF0000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before="120" w:after="0"/>
        <w:jc w:val="righ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à M</w:t>
      </w:r>
      <w:r>
        <w:rPr>
          <w:rFonts w:ascii="Arial" w:hAnsi="Arial"/>
          <w:sz w:val="22"/>
          <w:szCs w:val="24"/>
        </w:rPr>
        <w:t>adame la</w:t>
      </w:r>
      <w:r>
        <w:rPr>
          <w:rFonts w:ascii="Arial" w:hAnsi="Arial"/>
          <w:sz w:val="22"/>
          <w:szCs w:val="24"/>
        </w:rPr>
        <w:t xml:space="preserve"> Rec</w:t>
      </w:r>
      <w:r>
        <w:rPr>
          <w:rFonts w:ascii="Arial" w:hAnsi="Arial"/>
          <w:sz w:val="22"/>
          <w:szCs w:val="24"/>
        </w:rPr>
        <w:t xml:space="preserve">trice </w:t>
      </w:r>
      <w:r>
        <w:rPr>
          <w:rFonts w:ascii="Arial" w:hAnsi="Arial"/>
          <w:sz w:val="22"/>
          <w:szCs w:val="24"/>
        </w:rPr>
        <w:t>de l’académie de Nantes</w:t>
      </w:r>
    </w:p>
    <w:p>
      <w:pPr>
        <w:pStyle w:val="Normal"/>
        <w:jc w:val="right"/>
        <w:rPr/>
      </w:pPr>
      <w:r>
        <w:rPr>
          <w:rFonts w:ascii="Arial" w:hAnsi="Arial"/>
          <w:sz w:val="22"/>
          <w:szCs w:val="24"/>
        </w:rPr>
        <w:t xml:space="preserve">S/c de </w:t>
      </w:r>
      <w:r>
        <w:rPr>
          <w:rFonts w:ascii="Arial" w:hAnsi="Arial"/>
          <w:b/>
          <w:color w:val="FF0000"/>
          <w:sz w:val="22"/>
          <w:szCs w:val="24"/>
        </w:rPr>
        <w:t>(nom et fonction du</w:t>
      </w:r>
      <w:r>
        <w:rPr>
          <w:rFonts w:ascii="Arial" w:hAnsi="Arial"/>
          <w:b/>
          <w:color w:val="FF0000"/>
          <w:sz w:val="22"/>
          <w:szCs w:val="24"/>
        </w:rPr>
        <w:t>·de la</w:t>
      </w:r>
      <w:r>
        <w:rPr>
          <w:rFonts w:ascii="Arial" w:hAnsi="Arial"/>
          <w:b/>
          <w:color w:val="FF0000"/>
          <w:sz w:val="22"/>
          <w:szCs w:val="24"/>
        </w:rPr>
        <w:t xml:space="preserve"> chef</w:t>
      </w:r>
      <w:r>
        <w:rPr>
          <w:rFonts w:ascii="Arial" w:hAnsi="Arial"/>
          <w:b/>
          <w:color w:val="FF0000"/>
          <w:sz w:val="22"/>
          <w:szCs w:val="24"/>
        </w:rPr>
        <w:t>·fe</w:t>
      </w:r>
      <w:r>
        <w:rPr>
          <w:rFonts w:ascii="Arial" w:hAnsi="Arial"/>
          <w:b/>
          <w:color w:val="FF0000"/>
          <w:sz w:val="22"/>
          <w:szCs w:val="24"/>
        </w:rPr>
        <w:t xml:space="preserve"> d’établissement)</w:t>
      </w:r>
    </w:p>
    <w:p>
      <w:pPr>
        <w:pStyle w:val="Normal"/>
        <w:spacing w:before="120" w:after="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Normal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Liste"/>
        <w:spacing w:before="0" w:after="0"/>
        <w:rPr>
          <w:szCs w:val="24"/>
          <w:lang w:eastAsia="zh-CN"/>
        </w:rPr>
      </w:pPr>
      <w:r>
        <w:rPr>
          <w:szCs w:val="24"/>
          <w:lang w:eastAsia="zh-CN"/>
        </w:rPr>
      </w:r>
    </w:p>
    <w:p>
      <w:pPr>
        <w:pStyle w:val="Normal"/>
        <w:rPr>
          <w:szCs w:val="24"/>
          <w:lang w:eastAsia="zh-CN"/>
        </w:rPr>
      </w:pPr>
      <w:r>
        <w:rPr>
          <w:szCs w:val="24"/>
          <w:lang w:eastAsia="zh-CN"/>
        </w:rPr>
      </w:r>
    </w:p>
    <w:p>
      <w:pPr>
        <w:pStyle w:val="Retraitcorpsdetexte2"/>
        <w:ind w:left="0" w:right="0" w:hanging="0"/>
        <w:rPr/>
      </w:pPr>
      <w:r>
        <w:rPr>
          <w:rFonts w:ascii="Arial" w:hAnsi="Arial"/>
          <w:sz w:val="22"/>
        </w:rPr>
        <w:t xml:space="preserve">Conformément aux dispositions de la </w:t>
      </w:r>
      <w:r>
        <w:rPr>
          <w:rFonts w:ascii="Arial" w:hAnsi="Arial"/>
          <w:sz w:val="22"/>
        </w:rPr>
        <w:t xml:space="preserve">loi n° 84-16 du 11 janvier 1984 (art.34, </w:t>
      </w:r>
      <w:r>
        <w:rPr>
          <w:rFonts w:ascii="Arial" w:hAnsi="Arial"/>
          <w:sz w:val="22"/>
        </w:rPr>
        <w:t xml:space="preserve">alinéa </w:t>
      </w:r>
      <w:r>
        <w:rPr>
          <w:rFonts w:ascii="Arial" w:hAnsi="Arial"/>
          <w:sz w:val="22"/>
        </w:rPr>
        <w:t>7)</w:t>
      </w:r>
      <w:r>
        <w:rPr/>
        <w:t xml:space="preserve">, </w:t>
      </w:r>
      <w:r>
        <w:rPr>
          <w:rFonts w:ascii="Arial" w:hAnsi="Arial"/>
          <w:sz w:val="22"/>
        </w:rPr>
        <w:t>définissant l’attribution des congés pour la formation syndicale, avec maintien intégral du salaire, j’ai l’honneur de solliciter un congé le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 xml:space="preserve"> novembre 20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sz w:val="22"/>
        </w:rPr>
        <w:t xml:space="preserve"> pour participer à un stage de formation syndicale.</w:t>
      </w:r>
    </w:p>
    <w:p>
      <w:pPr>
        <w:pStyle w:val="Retraitcorpsdetexte2"/>
        <w:spacing w:before="0" w:after="0"/>
        <w:ind w:left="0" w:right="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spacing w:before="120" w:after="0"/>
        <w:jc w:val="both"/>
        <w:rPr/>
      </w:pPr>
      <w:r>
        <w:rPr>
          <w:rFonts w:ascii="Arial" w:hAnsi="Arial"/>
          <w:sz w:val="22"/>
          <w:szCs w:val="24"/>
        </w:rPr>
        <w:t>Ce stage se déroulera à</w:t>
      </w:r>
      <w:r>
        <w:rPr>
          <w:rFonts w:ascii="Arial" w:hAnsi="Arial"/>
          <w:b/>
          <w:sz w:val="22"/>
          <w:szCs w:val="24"/>
        </w:rPr>
        <w:t xml:space="preserve"> </w:t>
      </w:r>
      <w:r>
        <w:rPr>
          <w:rFonts w:ascii="Arial" w:hAnsi="Arial"/>
          <w:b/>
          <w:sz w:val="22"/>
          <w:szCs w:val="24"/>
        </w:rPr>
        <w:t>Nantes</w:t>
      </w:r>
      <w:r>
        <w:rPr>
          <w:rFonts w:ascii="Arial" w:hAnsi="Arial"/>
          <w:sz w:val="22"/>
          <w:szCs w:val="24"/>
        </w:rPr>
        <w:t>.</w:t>
      </w:r>
    </w:p>
    <w:p>
      <w:pPr>
        <w:pStyle w:val="Normal"/>
        <w:spacing w:before="120" w:after="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Normal"/>
        <w:spacing w:before="120" w:after="0"/>
        <w:jc w:val="both"/>
        <w:rPr/>
      </w:pPr>
      <w:r>
        <w:rPr>
          <w:rFonts w:ascii="Arial" w:hAnsi="Arial"/>
          <w:sz w:val="22"/>
          <w:szCs w:val="24"/>
        </w:rPr>
        <w:t>Il est organisé par l</w:t>
      </w:r>
      <w:r>
        <w:rPr>
          <w:rFonts w:ascii="Arial" w:hAnsi="Arial"/>
          <w:sz w:val="22"/>
          <w:szCs w:val="24"/>
        </w:rPr>
        <w:t xml:space="preserve">a section académique du </w:t>
      </w:r>
      <w:r>
        <w:rPr>
          <w:rFonts w:ascii="Arial" w:hAnsi="Arial"/>
          <w:b/>
          <w:bCs/>
          <w:sz w:val="22"/>
          <w:szCs w:val="24"/>
        </w:rPr>
        <w:t>SNES-</w:t>
      </w:r>
      <w:r>
        <w:rPr>
          <w:rFonts w:ascii="Arial" w:hAnsi="Arial"/>
          <w:b/>
          <w:bCs/>
          <w:sz w:val="22"/>
          <w:szCs w:val="24"/>
        </w:rPr>
        <w:t>F</w:t>
      </w:r>
      <w:r>
        <w:rPr>
          <w:rFonts w:ascii="Arial" w:hAnsi="Arial"/>
          <w:b/>
          <w:bCs/>
          <w:sz w:val="22"/>
          <w:szCs w:val="24"/>
        </w:rPr>
        <w:t>SU</w:t>
      </w:r>
      <w:r>
        <w:rPr>
          <w:rFonts w:ascii="Arial" w:hAnsi="Arial"/>
          <w:sz w:val="22"/>
          <w:szCs w:val="24"/>
        </w:rPr>
        <w:t xml:space="preserve"> sous l’égide d</w:t>
      </w:r>
      <w:r>
        <w:rPr>
          <w:rFonts w:ascii="Arial" w:hAnsi="Arial"/>
          <w:sz w:val="22"/>
          <w:szCs w:val="24"/>
        </w:rPr>
        <w:t>e l’IRHSES (Institut de Recherches Historiques sur le Syndicalisme dans les enseignements de Second degré SNES)</w:t>
      </w:r>
      <w:r>
        <w:rPr>
          <w:rFonts w:ascii="Arial" w:hAnsi="Arial"/>
          <w:sz w:val="22"/>
          <w:szCs w:val="24"/>
        </w:rPr>
        <w:t>, organisme agréé, figurant sur la liste des centres dont les stages ou sessions ouvrent droit aux congés pour la formation syndicale (</w:t>
      </w:r>
      <w:r>
        <w:rPr>
          <w:rFonts w:ascii="Arial" w:hAnsi="Arial"/>
          <w:sz w:val="22"/>
          <w:szCs w:val="24"/>
        </w:rPr>
        <w:t>arrêté du 29 décembre 1999 publié au JORF du 6 janvier 2000</w:t>
      </w:r>
      <w:r>
        <w:rPr>
          <w:rFonts w:ascii="Arial" w:hAnsi="Arial"/>
          <w:sz w:val="22"/>
          <w:szCs w:val="24"/>
        </w:rPr>
        <w:t>).</w:t>
      </w:r>
    </w:p>
    <w:p>
      <w:pPr>
        <w:pStyle w:val="Normal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Titre1"/>
        <w:ind w:left="0" w:right="0" w:hanging="432"/>
        <w:rPr>
          <w:rFonts w:ascii="Arial" w:hAnsi="Arial"/>
          <w:sz w:val="22"/>
          <w:lang w:eastAsia="zh-CN"/>
        </w:rPr>
      </w:pPr>
      <w:r>
        <w:rPr>
          <w:rFonts w:ascii="Arial" w:hAnsi="Arial"/>
          <w:sz w:val="22"/>
          <w:lang w:eastAsia="zh-CN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color w:val="FF0000"/>
          <w:sz w:val="22"/>
          <w:lang w:eastAsia="zh-CN"/>
        </w:rPr>
        <w:t>Date et signature,</w:t>
      </w:r>
    </w:p>
    <w:p>
      <w:pPr>
        <w:pStyle w:val="Normal"/>
        <w:spacing w:before="120" w:after="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Normal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fr-FR" w:eastAsia="zh-CN" w:bidi="hi-IN"/>
    </w:rPr>
  </w:style>
  <w:style w:type="paragraph" w:styleId="Titre1">
    <w:name w:val="Heading 1"/>
    <w:basedOn w:val="Normal"/>
    <w:next w:val="Corpsdetexte"/>
    <w:qFormat/>
    <w:pPr>
      <w:keepNext w:val="true"/>
      <w:numPr>
        <w:ilvl w:val="0"/>
        <w:numId w:val="1"/>
      </w:numPr>
      <w:spacing w:before="120" w:after="0"/>
      <w:jc w:val="both"/>
      <w:outlineLvl w:val="0"/>
    </w:pPr>
    <w:rPr>
      <w:kern w:val="2"/>
      <w:sz w:val="24"/>
      <w:szCs w:val="24"/>
      <w:lang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Liberation Serif;Times New Roman" w:hAnsi="Liberation Serif;Times New Roman" w:cs="Liberation Serif;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Policepardaut">
    <w:name w:val="Police par d?aut"/>
    <w:qFormat/>
    <w:rPr/>
  </w:style>
  <w:style w:type="character" w:styleId="Puces">
    <w:name w:val="Puces"/>
    <w:qFormat/>
    <w:rPr>
      <w:rFonts w:ascii="OpenSymbol;Arial Unicode MS" w:hAnsi="OpenSymbol;Arial Unicode MS" w:eastAsia="Times New Roman" w:cs="OpenSymbol;Arial Unicode MS"/>
    </w:rPr>
  </w:style>
  <w:style w:type="character" w:styleId="TitreCar">
    <w:name w:val="Titre Car"/>
    <w:basedOn w:val="Policepardfaut"/>
    <w:qFormat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CorpsdetexteCar">
    <w:name w:val="Corps de texte Car"/>
    <w:basedOn w:val="Policepardfaut"/>
    <w:qFormat/>
    <w:rPr>
      <w:rFonts w:ascii="Times New Roman" w:hAnsi="Times New Roman" w:eastAsia="Times New Roman" w:cs="Mangal"/>
      <w:kern w:val="2"/>
      <w:sz w:val="20"/>
      <w:szCs w:val="18"/>
      <w:lang w:eastAsia="zh-CN" w:bidi="hi-IN"/>
    </w:rPr>
  </w:style>
  <w:style w:type="character" w:styleId="Retraitcorpsdetexte2Car">
    <w:name w:val="Retrait corps de texte 2 Car"/>
    <w:basedOn w:val="Policepardfaut"/>
    <w:qFormat/>
    <w:rPr>
      <w:rFonts w:ascii="Times New Roman" w:hAnsi="Times New Roman" w:eastAsia="Times New Roman" w:cs="Mangal"/>
      <w:kern w:val="2"/>
      <w:sz w:val="20"/>
      <w:szCs w:val="18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cs="Liberation Sans;Arial"/>
      <w:kern w:val="2"/>
      <w:sz w:val="28"/>
      <w:szCs w:val="28"/>
      <w:lang w:bidi="ar-SA"/>
    </w:rPr>
  </w:style>
  <w:style w:type="paragraph" w:styleId="Corpsdetexte">
    <w:name w:val="Body Text"/>
    <w:basedOn w:val="Normal"/>
    <w:pPr>
      <w:spacing w:lineRule="auto" w:line="288" w:before="0" w:after="120"/>
    </w:pPr>
    <w:rPr>
      <w:kern w:val="2"/>
      <w:lang w:bidi="ar-SA"/>
    </w:rPr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pacing w:before="120" w:after="120"/>
    </w:pPr>
    <w:rPr>
      <w:i/>
      <w:iCs/>
      <w:kern w:val="2"/>
      <w:sz w:val="24"/>
      <w:szCs w:val="24"/>
      <w:lang w:bidi="ar-SA"/>
    </w:rPr>
  </w:style>
  <w:style w:type="paragraph" w:styleId="Index">
    <w:name w:val="Index"/>
    <w:basedOn w:val="Normal"/>
    <w:qFormat/>
    <w:pPr>
      <w:suppressLineNumbers/>
    </w:pPr>
    <w:rPr>
      <w:kern w:val="2"/>
      <w:lang w:bidi="ar-SA"/>
    </w:rPr>
  </w:style>
  <w:style w:type="paragraph" w:styleId="Le9gende">
    <w:name w:val="Lée9gende"/>
    <w:basedOn w:val="Normal"/>
    <w:qFormat/>
    <w:pPr>
      <w:suppressLineNumbers/>
      <w:spacing w:before="120" w:after="120"/>
    </w:pPr>
    <w:rPr>
      <w:i/>
      <w:iCs/>
      <w:kern w:val="2"/>
      <w:sz w:val="24"/>
      <w:szCs w:val="24"/>
      <w:lang w:bidi="ar-SA"/>
    </w:rPr>
  </w:style>
  <w:style w:type="paragraph" w:styleId="Retraitcorpsdetexte2">
    <w:name w:val="Retrait corps de texte 2"/>
    <w:basedOn w:val="Normal"/>
    <w:qFormat/>
    <w:pPr>
      <w:spacing w:before="120" w:after="0"/>
      <w:ind w:left="708" w:right="0" w:firstLine="708"/>
      <w:jc w:val="both"/>
    </w:pPr>
    <w:rPr>
      <w:kern w:val="2"/>
      <w:sz w:val="24"/>
      <w:szCs w:val="24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LibreOffice/6.4.7.2$Linux_X86_64 LibreOffice_project/40$Build-2</Application>
  <Pages>1</Pages>
  <Words>138</Words>
  <Characters>734</Characters>
  <CharactersWithSpaces>873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2015-01-29T20:54:00Z</dcterms:created>
  <dc:creator>bouchoux</dc:creator>
  <dc:description/>
  <dc:language>fr-FR</dc:language>
  <cp:lastModifiedBy/>
  <dcterms:modified xsi:type="dcterms:W3CDTF">2022-09-28T10:21:08Z</dcterms:modified>
  <cp:revision>8</cp:revision>
  <dc:subject/>
  <dc:title>Nom, pr駭om</dc:title>
</cp:coreProperties>
</file>